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8050" w14:textId="77777777" w:rsidR="003E4D91" w:rsidRPr="00107DD4" w:rsidRDefault="003E4D91" w:rsidP="003E4D91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Writing Intensive Committee</w:t>
      </w:r>
    </w:p>
    <w:p w14:paraId="1A7B6404" w14:textId="77777777" w:rsidR="003E4D91" w:rsidRPr="00107DD4" w:rsidRDefault="003E4D91" w:rsidP="003E4D91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Action Items</w:t>
      </w:r>
    </w:p>
    <w:p w14:paraId="0AB8B71C" w14:textId="77777777" w:rsidR="003E4D91" w:rsidRDefault="003E4D91" w:rsidP="003E4D91">
      <w:pPr>
        <w:rPr>
          <w:rFonts w:ascii="Times New Roman" w:hAnsi="Times New Roman" w:cs="Times New Roman"/>
        </w:rPr>
      </w:pPr>
    </w:p>
    <w:p w14:paraId="6B5575DA" w14:textId="487A434D" w:rsidR="003E4D91" w:rsidRPr="00FB6C79" w:rsidRDefault="003E4D91" w:rsidP="003E4D9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 25, 2023</w:t>
      </w:r>
    </w:p>
    <w:p w14:paraId="48970D61" w14:textId="77777777" w:rsidR="003E4D91" w:rsidRDefault="003E4D91" w:rsidP="003E4D91">
      <w:pPr>
        <w:rPr>
          <w:rFonts w:ascii="Times New Roman" w:hAnsi="Times New Roman" w:cs="Times New Roman"/>
        </w:rPr>
      </w:pPr>
    </w:p>
    <w:p w14:paraId="65E90C57" w14:textId="72645AD8" w:rsidR="003E4D91" w:rsidRDefault="003E4D91" w:rsidP="003E4D91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</w:t>
      </w:r>
      <w:r w:rsidRPr="00107DD4">
        <w:rPr>
          <w:rFonts w:ascii="Times New Roman" w:hAnsi="Times New Roman" w:cs="Times New Roman"/>
        </w:rPr>
        <w:t xml:space="preserve">, effective </w:t>
      </w:r>
      <w:r>
        <w:rPr>
          <w:rFonts w:ascii="Times New Roman" w:hAnsi="Times New Roman" w:cs="Times New Roman"/>
        </w:rPr>
        <w:t>spring 2024</w:t>
      </w:r>
      <w:r w:rsidRPr="00107DD4">
        <w:rPr>
          <w:rFonts w:ascii="Times New Roman" w:hAnsi="Times New Roman" w:cs="Times New Roman"/>
        </w:rPr>
        <w:t xml:space="preserve">: </w:t>
      </w:r>
    </w:p>
    <w:p w14:paraId="3B6EA0E1" w14:textId="77777777" w:rsidR="003E4D91" w:rsidRDefault="003E4D91" w:rsidP="003E4D91">
      <w:pPr>
        <w:rPr>
          <w:rFonts w:ascii="Times New Roman" w:hAnsi="Times New Roman" w:cs="Times New Roman"/>
        </w:rPr>
      </w:pPr>
    </w:p>
    <w:p w14:paraId="1AEE282C" w14:textId="289C92A5" w:rsidR="003E4D91" w:rsidRPr="003E4D91" w:rsidRDefault="003E4D91" w:rsidP="003E4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4D91">
        <w:rPr>
          <w:rFonts w:ascii="Times New Roman" w:hAnsi="Times New Roman" w:cs="Times New Roman"/>
          <w:color w:val="000000"/>
          <w:shd w:val="clear" w:color="auto" w:fill="FFFFFF"/>
        </w:rPr>
        <w:t>PSCI 333: US Public Opinion (</w:t>
      </w:r>
      <w:r w:rsidRPr="00685007">
        <w:rPr>
          <w:rFonts w:ascii="Times New Roman" w:hAnsi="Times New Roman" w:cs="Times New Roman"/>
        </w:rPr>
        <w:t>Jared McDonald</w:t>
      </w:r>
      <w:r>
        <w:rPr>
          <w:rFonts w:ascii="Times New Roman" w:hAnsi="Times New Roman" w:cs="Times New Roman"/>
        </w:rPr>
        <w:t>)</w:t>
      </w:r>
    </w:p>
    <w:p w14:paraId="388B5819" w14:textId="77777777" w:rsidR="003E4D91" w:rsidRPr="007109AB" w:rsidRDefault="003E4D91" w:rsidP="003E4D91">
      <w:pPr>
        <w:rPr>
          <w:rFonts w:ascii="Times New Roman" w:eastAsia="Times New Roman" w:hAnsi="Times New Roman" w:cs="Times New Roman"/>
        </w:rPr>
      </w:pPr>
    </w:p>
    <w:p w14:paraId="0923B373" w14:textId="77777777" w:rsidR="00EF6FAB" w:rsidRDefault="00EF6FAB"/>
    <w:sectPr w:rsidR="00EF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9268C"/>
    <w:multiLevelType w:val="hybridMultilevel"/>
    <w:tmpl w:val="1C3A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75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91"/>
    <w:rsid w:val="003E4D91"/>
    <w:rsid w:val="00671AB2"/>
    <w:rsid w:val="00E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13DA"/>
  <w15:chartTrackingRefBased/>
  <w15:docId w15:val="{531C30B2-24E8-4726-AA16-F0F904F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D9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shumona das gupta</dc:creator>
  <cp:keywords/>
  <dc:description/>
  <cp:lastModifiedBy>shumona das gupta</cp:lastModifiedBy>
  <cp:revision>2</cp:revision>
  <dcterms:created xsi:type="dcterms:W3CDTF">2023-09-25T17:45:00Z</dcterms:created>
  <dcterms:modified xsi:type="dcterms:W3CDTF">2023-09-27T14:56:00Z</dcterms:modified>
</cp:coreProperties>
</file>