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2EE" w:rsidRDefault="00AC02EE" w:rsidP="00AC02EE">
      <w:pPr>
        <w:pStyle w:val="NoSpacing"/>
        <w:jc w:val="center"/>
      </w:pPr>
      <w:bookmarkStart w:id="0" w:name="_GoBack"/>
      <w:bookmarkEnd w:id="0"/>
      <w:r>
        <w:t xml:space="preserve">Test Choice COVID Policy for fall 2021 </w:t>
      </w:r>
    </w:p>
    <w:p w:rsidR="00103AC7" w:rsidRDefault="00AC02EE" w:rsidP="00AC02EE">
      <w:pPr>
        <w:pStyle w:val="NoSpacing"/>
        <w:jc w:val="center"/>
      </w:pPr>
      <w:r>
        <w:t>(With Regard to Test Choice Exceptions)</w:t>
      </w:r>
    </w:p>
    <w:p w:rsidR="00602B67" w:rsidRDefault="00602B67" w:rsidP="00C31301">
      <w:pPr>
        <w:pStyle w:val="NoSpacing"/>
      </w:pPr>
    </w:p>
    <w:p w:rsidR="00602B67" w:rsidRDefault="00602B67" w:rsidP="00C31301">
      <w:pPr>
        <w:pStyle w:val="NoSpacing"/>
      </w:pPr>
      <w:r>
        <w:t>In light of COVID implications to standardized testing availability</w:t>
      </w:r>
      <w:r w:rsidR="00C05D14">
        <w:t xml:space="preserve"> that began </w:t>
      </w:r>
      <w:r>
        <w:t xml:space="preserve">in March 2020 </w:t>
      </w:r>
      <w:r w:rsidR="00C05D14">
        <w:t xml:space="preserve">and will continue </w:t>
      </w:r>
      <w:r>
        <w:t xml:space="preserve">through the foreseeable 2020 fall and 2021 spring test dates, Admissions requests a temporary moratorium on requiring scores for Homeschool students and students who apply from schools that do not offer course grades and GPA on transcripts.  </w:t>
      </w:r>
    </w:p>
    <w:p w:rsidR="00602B67" w:rsidRDefault="00602B67" w:rsidP="00C31301">
      <w:pPr>
        <w:pStyle w:val="NoSpacing"/>
      </w:pPr>
    </w:p>
    <w:p w:rsidR="00602B67" w:rsidRDefault="00602B67" w:rsidP="00C31301">
      <w:pPr>
        <w:pStyle w:val="NoSpacing"/>
      </w:pPr>
      <w:r>
        <w:t xml:space="preserve">According to College Board updates, </w:t>
      </w:r>
      <w:r w:rsidR="00CB0450">
        <w:t xml:space="preserve">inventory for August test dates was literally cut in half </w:t>
      </w:r>
      <w:r w:rsidR="00826784">
        <w:t xml:space="preserve">across the country </w:t>
      </w:r>
      <w:r w:rsidR="00CB0450">
        <w:t>from 400,000 seats to 200,000 seats.  Students lucky enough to secure a spot, have been turned away on test dates due to over-prescription</w:t>
      </w:r>
      <w:r w:rsidR="00C05D14">
        <w:t xml:space="preserve"> of available seats</w:t>
      </w:r>
      <w:r w:rsidR="00CB0450">
        <w:t xml:space="preserve">.   As high schools have switched to virtual learning this fall, they have not been willing to serve as Saturday test sites.  Social distancing in alternate sites has </w:t>
      </w:r>
      <w:r w:rsidR="00826784">
        <w:t>further limited seats</w:t>
      </w:r>
      <w:r w:rsidR="00CB0450">
        <w:t xml:space="preserve">.   </w:t>
      </w:r>
    </w:p>
    <w:p w:rsidR="00CB0450" w:rsidRDefault="00CB0450" w:rsidP="00C31301">
      <w:pPr>
        <w:pStyle w:val="NoSpacing"/>
      </w:pPr>
    </w:p>
    <w:p w:rsidR="00CB0450" w:rsidRPr="000032DB" w:rsidRDefault="00CB0450" w:rsidP="00C31301">
      <w:pPr>
        <w:pStyle w:val="NoSpacing"/>
        <w:rPr>
          <w:i/>
        </w:rPr>
      </w:pPr>
      <w:r>
        <w:t xml:space="preserve">The most selective universities across the country and in our own Commonwealth are suspending required standardized testing this year and opting instead for test optional policies </w:t>
      </w:r>
      <w:r w:rsidRPr="000032DB">
        <w:rPr>
          <w:i/>
        </w:rPr>
        <w:t>with few or no exceptions.</w:t>
      </w:r>
    </w:p>
    <w:p w:rsidR="00C31301" w:rsidRDefault="00C31301" w:rsidP="00C31301">
      <w:pPr>
        <w:pStyle w:val="NoSpacing"/>
      </w:pPr>
    </w:p>
    <w:p w:rsidR="00CB0450" w:rsidRDefault="00CB0450" w:rsidP="00C31301">
      <w:pPr>
        <w:pStyle w:val="NoSpacing"/>
      </w:pPr>
      <w:r>
        <w:t xml:space="preserve">UMW has been </w:t>
      </w:r>
      <w:r w:rsidR="00826784">
        <w:t>test optional since 2015 (</w:t>
      </w:r>
      <w:r>
        <w:t>minimum GPA of 3.5</w:t>
      </w:r>
      <w:r w:rsidR="00826784">
        <w:t>)</w:t>
      </w:r>
      <w:r>
        <w:t xml:space="preserve"> and test choice in this </w:t>
      </w:r>
      <w:r w:rsidR="00826784">
        <w:t xml:space="preserve">most recent cycle with no minimum </w:t>
      </w:r>
      <w:r>
        <w:t xml:space="preserve">GPA. </w:t>
      </w:r>
      <w:r w:rsidR="00AC02EE">
        <w:t xml:space="preserve"> </w:t>
      </w:r>
      <w:r w:rsidR="000032DB">
        <w:t xml:space="preserve">In this time, </w:t>
      </w:r>
      <w:r w:rsidR="00AC02EE">
        <w:t>UMW has maintained</w:t>
      </w:r>
      <w:r>
        <w:t xml:space="preserve"> some exceptions to test choice – for students applying as pre-nursing mostly to ensure fluid cohort progression through Germanna requirements, for home schooled students coming from non-traditional environments, and for students coming to UMW from schools that do not provide grades or a GPA. </w:t>
      </w:r>
    </w:p>
    <w:p w:rsidR="00BD7636" w:rsidRDefault="00BD7636" w:rsidP="00C31301">
      <w:pPr>
        <w:pStyle w:val="NoSpacing"/>
      </w:pPr>
    </w:p>
    <w:p w:rsidR="00BD7636" w:rsidRDefault="00BD7636" w:rsidP="00C31301">
      <w:pPr>
        <w:pStyle w:val="NoSpacing"/>
      </w:pPr>
      <w:r>
        <w:t>In the past, we have maintained testing requirements of</w:t>
      </w:r>
      <w:r w:rsidR="00EA255C">
        <w:t xml:space="preserve"> home schooled applicants because testing became the </w:t>
      </w:r>
      <w:r>
        <w:t>standard</w:t>
      </w:r>
      <w:r w:rsidR="00EA255C">
        <w:t>ized</w:t>
      </w:r>
      <w:r>
        <w:t xml:space="preserve"> measure to compare </w:t>
      </w:r>
      <w:r w:rsidR="00826784">
        <w:t xml:space="preserve">curricula and grading that was not standardized.  </w:t>
      </w:r>
      <w:r w:rsidR="000032DB">
        <w:t>Currently, many</w:t>
      </w:r>
      <w:r>
        <w:t xml:space="preserve"> home school students have academic experiences outside of the home through consortia and even community</w:t>
      </w:r>
      <w:r w:rsidR="00EA255C">
        <w:t xml:space="preserve"> or local college dual enrollment, providing external assessment and more commonly shared measures to evaluate for admission.  </w:t>
      </w:r>
    </w:p>
    <w:p w:rsidR="00BD7636" w:rsidRDefault="00BD7636" w:rsidP="00C31301">
      <w:pPr>
        <w:pStyle w:val="NoSpacing"/>
      </w:pPr>
    </w:p>
    <w:p w:rsidR="00BD7636" w:rsidRDefault="00BD7636" w:rsidP="00C31301">
      <w:pPr>
        <w:pStyle w:val="NoSpacing"/>
      </w:pPr>
      <w:r>
        <w:t>For the handful of students applying and ultimately enrolling from high schools that do not provide written grades</w:t>
      </w:r>
      <w:r w:rsidR="00EA255C">
        <w:t xml:space="preserve"> on a transcript, we </w:t>
      </w:r>
      <w:r>
        <w:t xml:space="preserve">have been able to obtain grades and </w:t>
      </w:r>
      <w:r w:rsidR="00EA255C">
        <w:t xml:space="preserve">a GPA or means to calculate </w:t>
      </w:r>
      <w:r>
        <w:t>a GPA</w:t>
      </w:r>
      <w:r w:rsidR="00EA255C">
        <w:t>.  We are</w:t>
      </w:r>
      <w:r>
        <w:t xml:space="preserve"> able to u</w:t>
      </w:r>
      <w:r w:rsidR="00EA255C">
        <w:t>se both for admission</w:t>
      </w:r>
      <w:r>
        <w:t xml:space="preserve"> and scholarship purposes.  </w:t>
      </w:r>
    </w:p>
    <w:p w:rsidR="00BD7636" w:rsidRDefault="00BD7636" w:rsidP="00C31301">
      <w:pPr>
        <w:pStyle w:val="NoSpacing"/>
      </w:pPr>
    </w:p>
    <w:p w:rsidR="00CB0450" w:rsidRDefault="00CB0450" w:rsidP="00C31301">
      <w:pPr>
        <w:pStyle w:val="NoSpacing"/>
      </w:pPr>
      <w:r>
        <w:t xml:space="preserve">UMW has continued to enroll academically prepared </w:t>
      </w:r>
      <w:r w:rsidR="004F0C7A">
        <w:t>students</w:t>
      </w:r>
      <w:r>
        <w:t xml:space="preserve"> for the rigorous curriculum offered at UMW because w</w:t>
      </w:r>
      <w:r w:rsidR="00AC02EE">
        <w:t>e believe in and practice</w:t>
      </w:r>
      <w:r>
        <w:t xml:space="preserve"> holistic review.  </w:t>
      </w:r>
      <w:r w:rsidR="00EA255C">
        <w:t xml:space="preserve">I do not believe this change will negatively impact our ability to do this. </w:t>
      </w:r>
    </w:p>
    <w:p w:rsidR="00C31301" w:rsidRDefault="00C31301" w:rsidP="00C31301">
      <w:pPr>
        <w:pStyle w:val="NoSpacing"/>
      </w:pPr>
    </w:p>
    <w:p w:rsidR="00CB0450" w:rsidRDefault="004F0C7A" w:rsidP="00C31301">
      <w:pPr>
        <w:pStyle w:val="NoSpacing"/>
      </w:pPr>
      <w:r>
        <w:t>Given limited availability of seats</w:t>
      </w:r>
      <w:r w:rsidR="00CB0450">
        <w:t xml:space="preserve"> for a standardized test</w:t>
      </w:r>
      <w:r>
        <w:t>ing</w:t>
      </w:r>
      <w:r w:rsidR="00CB0450">
        <w:t xml:space="preserve"> and the extreme measures students and families are taking to locate a viable seat, we request a moratorium on requiring standardized test for home school or students coming from </w:t>
      </w:r>
      <w:r>
        <w:t>non-graded</w:t>
      </w:r>
      <w:r w:rsidR="00CB0450">
        <w:t xml:space="preserve"> high schools</w:t>
      </w:r>
      <w:r>
        <w:t>,</w:t>
      </w:r>
      <w:r w:rsidR="0080326B">
        <w:t xml:space="preserve"> specifically for the entering cla</w:t>
      </w:r>
      <w:r>
        <w:t>ss of 2021 or for the extent</w:t>
      </w:r>
      <w:r w:rsidR="0080326B">
        <w:t xml:space="preserve"> COVID-19 impacts standardized test seat inventory</w:t>
      </w:r>
      <w:r w:rsidR="00CB0450">
        <w:t xml:space="preserve">.  Nursing has specifically aligned with requirements of Germanna to be flexible, requiring scores from students with </w:t>
      </w:r>
      <w:r>
        <w:t xml:space="preserve">weighted cumulative </w:t>
      </w:r>
      <w:r w:rsidR="00CB0450">
        <w:t>GPA</w:t>
      </w:r>
      <w:r>
        <w:t>s</w:t>
      </w:r>
      <w:r w:rsidR="00CB0450">
        <w:t xml:space="preserve"> lower than 3.5.  </w:t>
      </w:r>
    </w:p>
    <w:p w:rsidR="00602B67" w:rsidRDefault="00602B67" w:rsidP="00C31301">
      <w:pPr>
        <w:pStyle w:val="NoSpacing"/>
      </w:pPr>
    </w:p>
    <w:p w:rsidR="00BD7636" w:rsidRDefault="00BD7636" w:rsidP="00C31301">
      <w:pPr>
        <w:pStyle w:val="NoSpacing"/>
      </w:pPr>
      <w:r>
        <w:t xml:space="preserve">I would recommend the following edit to the academic catalog. </w:t>
      </w:r>
    </w:p>
    <w:p w:rsidR="00BD7636" w:rsidRPr="00BD7636" w:rsidRDefault="00BD7636" w:rsidP="00BD7636">
      <w:pPr>
        <w:shd w:val="clear" w:color="auto" w:fill="FFFFFF"/>
        <w:spacing w:before="240" w:after="6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B81237"/>
          <w:sz w:val="36"/>
          <w:szCs w:val="36"/>
        </w:rPr>
      </w:pPr>
      <w:r w:rsidRPr="00BD7636">
        <w:rPr>
          <w:rFonts w:ascii="Georgia" w:eastAsia="Times New Roman" w:hAnsi="Georgia" w:cs="Times New Roman"/>
          <w:b/>
          <w:bCs/>
          <w:color w:val="B81237"/>
          <w:sz w:val="36"/>
          <w:szCs w:val="36"/>
        </w:rPr>
        <w:lastRenderedPageBreak/>
        <w:t>Standardized Tests</w:t>
      </w:r>
    </w:p>
    <w:p w:rsidR="00BD7636" w:rsidRPr="00826784" w:rsidRDefault="00BD7636" w:rsidP="00F44939">
      <w:pPr>
        <w:pStyle w:val="NoSpacing"/>
        <w:rPr>
          <w:rFonts w:eastAsia="Times New Roman" w:cs="Helvetica"/>
          <w:sz w:val="24"/>
          <w:szCs w:val="24"/>
        </w:rPr>
      </w:pPr>
      <w:r w:rsidRPr="00BD7636">
        <w:rPr>
          <w:rFonts w:eastAsia="Times New Roman" w:cs="Helvetica"/>
          <w:sz w:val="24"/>
          <w:szCs w:val="24"/>
        </w:rPr>
        <w:t xml:space="preserve">Students may opt to </w:t>
      </w:r>
      <w:r w:rsidR="00F44939" w:rsidRPr="00826784">
        <w:rPr>
          <w:rFonts w:eastAsia="Times New Roman" w:cs="Helvetica"/>
          <w:sz w:val="24"/>
          <w:szCs w:val="24"/>
        </w:rPr>
        <w:t>apply without providing</w:t>
      </w:r>
      <w:r w:rsidRPr="00BD7636">
        <w:rPr>
          <w:rFonts w:eastAsia="Times New Roman" w:cs="Helvetica"/>
          <w:sz w:val="24"/>
          <w:szCs w:val="24"/>
        </w:rPr>
        <w:t xml:space="preserve"> a standardized test score as part of</w:t>
      </w:r>
      <w:r w:rsidR="00F44939" w:rsidRPr="00826784">
        <w:rPr>
          <w:rFonts w:eastAsia="Times New Roman" w:cs="Helvetica"/>
          <w:sz w:val="24"/>
          <w:szCs w:val="24"/>
        </w:rPr>
        <w:t xml:space="preserve"> the packet of material</w:t>
      </w:r>
      <w:r w:rsidRPr="00BD7636">
        <w:rPr>
          <w:rFonts w:eastAsia="Times New Roman" w:cs="Helvetica"/>
          <w:sz w:val="24"/>
          <w:szCs w:val="24"/>
        </w:rPr>
        <w:t xml:space="preserve"> for consideration for admission</w:t>
      </w:r>
      <w:r w:rsidR="00F44939" w:rsidRPr="00826784">
        <w:rPr>
          <w:rFonts w:eastAsia="Times New Roman" w:cs="Helvetica"/>
          <w:sz w:val="24"/>
          <w:szCs w:val="24"/>
        </w:rPr>
        <w:t xml:space="preserve">. </w:t>
      </w:r>
      <w:r w:rsidR="00F44939" w:rsidRPr="00826784">
        <w:rPr>
          <w:rFonts w:eastAsia="Times New Roman" w:cs="Helvetica"/>
          <w:i/>
          <w:sz w:val="24"/>
          <w:szCs w:val="24"/>
        </w:rPr>
        <w:t xml:space="preserve">While COVID-19 impacts </w:t>
      </w:r>
      <w:r w:rsidR="00826784" w:rsidRPr="00826784">
        <w:rPr>
          <w:rFonts w:eastAsia="Times New Roman" w:cs="Helvetica"/>
          <w:i/>
          <w:sz w:val="24"/>
          <w:szCs w:val="24"/>
        </w:rPr>
        <w:t>standardized testing access</w:t>
      </w:r>
      <w:r w:rsidR="00F44939" w:rsidRPr="00826784">
        <w:rPr>
          <w:rFonts w:eastAsia="Times New Roman" w:cs="Helvetica"/>
          <w:i/>
          <w:sz w:val="24"/>
          <w:szCs w:val="24"/>
        </w:rPr>
        <w:t xml:space="preserve">, </w:t>
      </w:r>
      <w:r w:rsidR="00826784" w:rsidRPr="00826784">
        <w:rPr>
          <w:rFonts w:eastAsia="Times New Roman" w:cs="Helvetica"/>
          <w:i/>
          <w:sz w:val="24"/>
          <w:szCs w:val="24"/>
        </w:rPr>
        <w:t xml:space="preserve">UMW will lift exceptions to requirements for home schooled </w:t>
      </w:r>
      <w:r w:rsidR="00826784" w:rsidRPr="00826784">
        <w:rPr>
          <w:rStyle w:val="Emphasis"/>
          <w:rFonts w:cs="Helvetica"/>
          <w:sz w:val="24"/>
          <w:szCs w:val="24"/>
          <w:bdr w:val="none" w:sz="0" w:space="0" w:color="auto" w:frame="1"/>
          <w:shd w:val="clear" w:color="auto" w:fill="FFFFFF"/>
        </w:rPr>
        <w:t xml:space="preserve">applicants, candidates applying from schools that provide written evaluations rather than grades, </w:t>
      </w:r>
      <w:r w:rsidR="00826784">
        <w:rPr>
          <w:rStyle w:val="Emphasis"/>
          <w:rFonts w:cs="Helvetica"/>
          <w:sz w:val="24"/>
          <w:szCs w:val="24"/>
          <w:bdr w:val="none" w:sz="0" w:space="0" w:color="auto" w:frame="1"/>
          <w:shd w:val="clear" w:color="auto" w:fill="FFFFFF"/>
        </w:rPr>
        <w:t xml:space="preserve">and </w:t>
      </w:r>
      <w:r w:rsidR="00826784" w:rsidRPr="00826784">
        <w:rPr>
          <w:rStyle w:val="Emphasis"/>
          <w:rFonts w:cs="Helvetica"/>
          <w:sz w:val="24"/>
          <w:szCs w:val="24"/>
          <w:bdr w:val="none" w:sz="0" w:space="0" w:color="auto" w:frame="1"/>
          <w:shd w:val="clear" w:color="auto" w:fill="FFFFFF"/>
        </w:rPr>
        <w:t xml:space="preserve">candidates for merit-based scholarships, (including the Washington and </w:t>
      </w:r>
      <w:proofErr w:type="spellStart"/>
      <w:r w:rsidR="00826784" w:rsidRPr="00826784">
        <w:rPr>
          <w:rStyle w:val="Emphasis"/>
          <w:rFonts w:cs="Helvetica"/>
          <w:sz w:val="24"/>
          <w:szCs w:val="24"/>
          <w:bdr w:val="none" w:sz="0" w:space="0" w:color="auto" w:frame="1"/>
          <w:shd w:val="clear" w:color="auto" w:fill="FFFFFF"/>
        </w:rPr>
        <w:t>Alvey</w:t>
      </w:r>
      <w:proofErr w:type="spellEnd"/>
      <w:r w:rsidR="00826784" w:rsidRPr="00826784">
        <w:rPr>
          <w:rStyle w:val="Emphasis"/>
          <w:rFonts w:cs="Helvetica"/>
          <w:sz w:val="24"/>
          <w:szCs w:val="24"/>
          <w:bdr w:val="none" w:sz="0" w:space="0" w:color="auto" w:frame="1"/>
          <w:shd w:val="clear" w:color="auto" w:fill="FFFFFF"/>
        </w:rPr>
        <w:t xml:space="preserve"> Scholarship</w:t>
      </w:r>
      <w:r w:rsidR="00826784">
        <w:rPr>
          <w:rStyle w:val="Emphasis"/>
          <w:rFonts w:cs="Helvetica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826784" w:rsidRPr="00826784">
        <w:rPr>
          <w:rStyle w:val="Emphasis"/>
          <w:rFonts w:cs="Helvetica"/>
          <w:sz w:val="24"/>
          <w:szCs w:val="24"/>
          <w:bdr w:val="none" w:sz="0" w:space="0" w:color="auto" w:frame="1"/>
          <w:shd w:val="clear" w:color="auto" w:fill="FFFFFF"/>
        </w:rPr>
        <w:t>. A</w:t>
      </w:r>
      <w:r w:rsidR="00F44939" w:rsidRPr="00826784">
        <w:rPr>
          <w:i/>
          <w:sz w:val="24"/>
          <w:szCs w:val="24"/>
        </w:rPr>
        <w:t>pplicant</w:t>
      </w:r>
      <w:r w:rsidR="00826784" w:rsidRPr="00826784">
        <w:rPr>
          <w:i/>
          <w:sz w:val="24"/>
          <w:szCs w:val="24"/>
        </w:rPr>
        <w:t>s</w:t>
      </w:r>
      <w:r w:rsidR="00F44939" w:rsidRPr="00826784">
        <w:rPr>
          <w:i/>
          <w:sz w:val="24"/>
          <w:szCs w:val="24"/>
        </w:rPr>
        <w:t xml:space="preserve"> to the pre-nursing pathway with a cumulative GPA of less than 3.5</w:t>
      </w:r>
      <w:r w:rsidR="00826784" w:rsidRPr="00826784">
        <w:rPr>
          <w:i/>
          <w:sz w:val="24"/>
          <w:szCs w:val="24"/>
        </w:rPr>
        <w:t xml:space="preserve"> will be required to submit a minimum score</w:t>
      </w:r>
      <w:r w:rsidR="00F44939" w:rsidRPr="00826784">
        <w:rPr>
          <w:i/>
          <w:sz w:val="24"/>
          <w:szCs w:val="24"/>
        </w:rPr>
        <w:t xml:space="preserve">. </w:t>
      </w:r>
      <w:r w:rsidR="00F44939" w:rsidRPr="00826784">
        <w:rPr>
          <w:rFonts w:eastAsia="Times New Roman" w:cs="Helvetica"/>
          <w:sz w:val="24"/>
          <w:szCs w:val="24"/>
        </w:rPr>
        <w:t>If</w:t>
      </w:r>
      <w:r w:rsidR="005D11BB">
        <w:rPr>
          <w:rFonts w:eastAsia="Times New Roman" w:cs="Helvetica"/>
          <w:sz w:val="24"/>
          <w:szCs w:val="24"/>
        </w:rPr>
        <w:t xml:space="preserve"> a student choos</w:t>
      </w:r>
      <w:r w:rsidR="00F44939" w:rsidRPr="00826784">
        <w:rPr>
          <w:rFonts w:eastAsia="Times New Roman" w:cs="Helvetica"/>
          <w:sz w:val="24"/>
          <w:szCs w:val="24"/>
        </w:rPr>
        <w:t>es to include scores, t</w:t>
      </w:r>
      <w:r w:rsidRPr="00BD7636">
        <w:rPr>
          <w:rFonts w:eastAsia="Times New Roman" w:cs="Helvetica"/>
          <w:sz w:val="24"/>
          <w:szCs w:val="24"/>
        </w:rPr>
        <w:t>ests should be taken no later than January or February of the senior year of high school.</w:t>
      </w:r>
    </w:p>
    <w:p w:rsidR="00F44939" w:rsidRPr="00BD7636" w:rsidRDefault="00F44939" w:rsidP="00BD7636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color w:val="333333"/>
          <w:sz w:val="24"/>
          <w:szCs w:val="24"/>
        </w:rPr>
      </w:pPr>
    </w:p>
    <w:p w:rsidR="00602B67" w:rsidRPr="00826784" w:rsidRDefault="00602B67" w:rsidP="00C31301">
      <w:pPr>
        <w:pStyle w:val="NoSpacing"/>
        <w:rPr>
          <w:i/>
        </w:rPr>
      </w:pPr>
    </w:p>
    <w:sectPr w:rsidR="00602B67" w:rsidRPr="00826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B67"/>
    <w:rsid w:val="000032DB"/>
    <w:rsid w:val="00103AC7"/>
    <w:rsid w:val="00186B7E"/>
    <w:rsid w:val="001A48FE"/>
    <w:rsid w:val="00366F6A"/>
    <w:rsid w:val="004F0C7A"/>
    <w:rsid w:val="005C3FAB"/>
    <w:rsid w:val="005D11BB"/>
    <w:rsid w:val="00602B67"/>
    <w:rsid w:val="0080326B"/>
    <w:rsid w:val="00826784"/>
    <w:rsid w:val="00AC02EE"/>
    <w:rsid w:val="00B01307"/>
    <w:rsid w:val="00BD7636"/>
    <w:rsid w:val="00C05D14"/>
    <w:rsid w:val="00C31301"/>
    <w:rsid w:val="00CB0450"/>
    <w:rsid w:val="00EA255C"/>
    <w:rsid w:val="00F4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31254-D014-4A37-9C72-709E74F5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76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30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D763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D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D76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6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Yakabouski (myak)</dc:creator>
  <cp:keywords/>
  <dc:description/>
  <cp:lastModifiedBy>Andrew Dolby (adolby)</cp:lastModifiedBy>
  <cp:revision>2</cp:revision>
  <dcterms:created xsi:type="dcterms:W3CDTF">2020-10-06T13:13:00Z</dcterms:created>
  <dcterms:modified xsi:type="dcterms:W3CDTF">2020-10-06T13:13:00Z</dcterms:modified>
</cp:coreProperties>
</file>