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1978" w14:textId="5ACD6AAF" w:rsidR="000F2878"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Writing Intensive Committee</w:t>
      </w:r>
    </w:p>
    <w:p w14:paraId="1582A42D" w14:textId="1082370C" w:rsidR="00A22CA0"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Meeting Minutes</w:t>
      </w:r>
    </w:p>
    <w:p w14:paraId="6E867F07" w14:textId="38C42E2C" w:rsidR="00A22CA0" w:rsidRPr="00C94649" w:rsidRDefault="00A22CA0">
      <w:pPr>
        <w:rPr>
          <w:rFonts w:ascii="Times New Roman" w:hAnsi="Times New Roman" w:cs="Times New Roman"/>
        </w:rPr>
      </w:pPr>
    </w:p>
    <w:p w14:paraId="592C26EC" w14:textId="495BB437" w:rsidR="00A22CA0" w:rsidRDefault="00FA24DA" w:rsidP="00A22CA0">
      <w:pPr>
        <w:jc w:val="center"/>
        <w:rPr>
          <w:rFonts w:ascii="Times New Roman" w:hAnsi="Times New Roman" w:cs="Times New Roman"/>
          <w:b/>
          <w:bCs/>
        </w:rPr>
      </w:pPr>
      <w:r>
        <w:rPr>
          <w:rFonts w:ascii="Times New Roman" w:hAnsi="Times New Roman" w:cs="Times New Roman"/>
          <w:b/>
          <w:bCs/>
        </w:rPr>
        <w:t>September 7</w:t>
      </w:r>
      <w:r w:rsidR="00A22CA0" w:rsidRPr="00C94649">
        <w:rPr>
          <w:rFonts w:ascii="Times New Roman" w:hAnsi="Times New Roman" w:cs="Times New Roman"/>
          <w:b/>
          <w:bCs/>
        </w:rPr>
        <w:t>, 2020, at 4 pm</w:t>
      </w:r>
    </w:p>
    <w:p w14:paraId="4BF6E184" w14:textId="734C35FF" w:rsidR="0050635B" w:rsidRPr="00C94649" w:rsidRDefault="0050635B" w:rsidP="00A22CA0">
      <w:pPr>
        <w:jc w:val="center"/>
        <w:rPr>
          <w:rFonts w:ascii="Times New Roman" w:hAnsi="Times New Roman" w:cs="Times New Roman"/>
          <w:b/>
          <w:bCs/>
        </w:rPr>
      </w:pPr>
      <w:r>
        <w:rPr>
          <w:rFonts w:ascii="Times New Roman" w:hAnsi="Times New Roman" w:cs="Times New Roman"/>
          <w:b/>
          <w:bCs/>
        </w:rPr>
        <w:t>Zoom meeting</w:t>
      </w:r>
    </w:p>
    <w:p w14:paraId="15A4972C" w14:textId="66481F0A" w:rsidR="00176AB2" w:rsidRPr="00C94649" w:rsidRDefault="00176AB2">
      <w:pPr>
        <w:rPr>
          <w:rFonts w:ascii="Times New Roman" w:hAnsi="Times New Roman" w:cs="Times New Roman"/>
        </w:rPr>
      </w:pPr>
    </w:p>
    <w:p w14:paraId="6B706A32" w14:textId="67CC2B3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In </w:t>
      </w:r>
      <w:r w:rsidR="00925D69">
        <w:rPr>
          <w:rFonts w:ascii="Times New Roman" w:hAnsi="Times New Roman" w:cs="Times New Roman"/>
          <w:b/>
          <w:bCs/>
        </w:rPr>
        <w:t>A</w:t>
      </w:r>
      <w:r w:rsidRPr="00C94649">
        <w:rPr>
          <w:rFonts w:ascii="Times New Roman" w:hAnsi="Times New Roman" w:cs="Times New Roman"/>
          <w:b/>
          <w:bCs/>
        </w:rPr>
        <w:t>ttendance</w:t>
      </w:r>
    </w:p>
    <w:p w14:paraId="06B7C587" w14:textId="51993F1D" w:rsidR="00176AB2" w:rsidRPr="00C94649" w:rsidRDefault="00176AB2">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Blevins, Pamela </w:t>
      </w:r>
      <w:proofErr w:type="spellStart"/>
      <w:r w:rsidRPr="00C94649">
        <w:rPr>
          <w:rFonts w:ascii="Times New Roman" w:hAnsi="Times New Roman" w:cs="Times New Roman"/>
        </w:rPr>
        <w:t>Grothe</w:t>
      </w:r>
      <w:proofErr w:type="spellEnd"/>
      <w:r w:rsidRPr="00C94649">
        <w:rPr>
          <w:rFonts w:ascii="Times New Roman" w:hAnsi="Times New Roman" w:cs="Times New Roman"/>
        </w:rPr>
        <w:t xml:space="preserve">, </w:t>
      </w:r>
      <w:r w:rsidR="00925D69">
        <w:rPr>
          <w:rFonts w:ascii="Times New Roman" w:hAnsi="Times New Roman" w:cs="Times New Roman"/>
        </w:rPr>
        <w:t xml:space="preserve">Gwen Hale, </w:t>
      </w:r>
      <w:r w:rsidRPr="00C94649">
        <w:rPr>
          <w:rFonts w:ascii="Times New Roman" w:hAnsi="Times New Roman" w:cs="Times New Roman"/>
        </w:rPr>
        <w:t xml:space="preserve">Randall </w:t>
      </w:r>
      <w:proofErr w:type="spellStart"/>
      <w:r w:rsidRPr="00C94649">
        <w:rPr>
          <w:rFonts w:ascii="Times New Roman" w:hAnsi="Times New Roman" w:cs="Times New Roman"/>
        </w:rPr>
        <w:t>Helmstutler</w:t>
      </w:r>
      <w:proofErr w:type="spellEnd"/>
      <w:r w:rsidRPr="00C94649">
        <w:rPr>
          <w:rFonts w:ascii="Times New Roman" w:hAnsi="Times New Roman" w:cs="Times New Roman"/>
        </w:rPr>
        <w:t xml:space="preserve">, Elizabeth Johnson-Young, Ben </w:t>
      </w:r>
      <w:proofErr w:type="spellStart"/>
      <w:r w:rsidRPr="00C94649">
        <w:rPr>
          <w:rFonts w:ascii="Times New Roman" w:hAnsi="Times New Roman" w:cs="Times New Roman"/>
        </w:rPr>
        <w:t>LaBreche</w:t>
      </w:r>
      <w:proofErr w:type="spellEnd"/>
    </w:p>
    <w:p w14:paraId="4ABB9403" w14:textId="2A0E8693" w:rsidR="00B816F5" w:rsidRDefault="00B816F5">
      <w:pPr>
        <w:rPr>
          <w:rFonts w:ascii="Times New Roman" w:hAnsi="Times New Roman" w:cs="Times New Roman"/>
        </w:rPr>
      </w:pPr>
    </w:p>
    <w:p w14:paraId="0A4D6FA0" w14:textId="68D86812" w:rsidR="00925D69" w:rsidRPr="00925D69" w:rsidRDefault="00925D69">
      <w:pPr>
        <w:rPr>
          <w:rFonts w:ascii="Times New Roman" w:hAnsi="Times New Roman" w:cs="Times New Roman"/>
          <w:b/>
          <w:bCs/>
        </w:rPr>
      </w:pPr>
      <w:r>
        <w:rPr>
          <w:rFonts w:ascii="Times New Roman" w:hAnsi="Times New Roman" w:cs="Times New Roman"/>
          <w:b/>
          <w:bCs/>
        </w:rPr>
        <w:t>Approval of Minutes</w:t>
      </w:r>
    </w:p>
    <w:p w14:paraId="7CAA3CB1" w14:textId="656F3609" w:rsidR="00925D69" w:rsidRDefault="00925D69">
      <w:pPr>
        <w:rPr>
          <w:rFonts w:ascii="Times New Roman" w:hAnsi="Times New Roman" w:cs="Times New Roman"/>
        </w:rPr>
      </w:pPr>
      <w:r>
        <w:rPr>
          <w:rFonts w:ascii="Times New Roman" w:hAnsi="Times New Roman" w:cs="Times New Roman"/>
        </w:rPr>
        <w:t>The minutes from August 20 were approved.</w:t>
      </w:r>
    </w:p>
    <w:p w14:paraId="7678F1D9" w14:textId="18E31855" w:rsidR="00925D69" w:rsidRDefault="00925D69">
      <w:pPr>
        <w:rPr>
          <w:rFonts w:ascii="Times New Roman" w:hAnsi="Times New Roman" w:cs="Times New Roman"/>
        </w:rPr>
      </w:pPr>
    </w:p>
    <w:p w14:paraId="5B292A27" w14:textId="13DE2EEE" w:rsidR="00925D69" w:rsidRPr="00925D69" w:rsidRDefault="00925D69">
      <w:pPr>
        <w:rPr>
          <w:rFonts w:ascii="Times New Roman" w:hAnsi="Times New Roman" w:cs="Times New Roman"/>
          <w:b/>
          <w:bCs/>
        </w:rPr>
      </w:pPr>
      <w:r>
        <w:rPr>
          <w:rFonts w:ascii="Times New Roman" w:hAnsi="Times New Roman" w:cs="Times New Roman"/>
          <w:b/>
          <w:bCs/>
        </w:rPr>
        <w:t>Old Business</w:t>
      </w:r>
    </w:p>
    <w:p w14:paraId="056F58B4" w14:textId="0D1398CF" w:rsidR="00925D69" w:rsidRDefault="00925D69">
      <w:pPr>
        <w:rPr>
          <w:rFonts w:ascii="Times New Roman" w:hAnsi="Times New Roman" w:cs="Times New Roman"/>
        </w:rPr>
      </w:pPr>
      <w:proofErr w:type="spellStart"/>
      <w:r>
        <w:rPr>
          <w:rFonts w:ascii="Times New Roman" w:hAnsi="Times New Roman" w:cs="Times New Roman"/>
        </w:rPr>
        <w:t>Brenta</w:t>
      </w:r>
      <w:proofErr w:type="spellEnd"/>
      <w:r>
        <w:rPr>
          <w:rFonts w:ascii="Times New Roman" w:hAnsi="Times New Roman" w:cs="Times New Roman"/>
        </w:rPr>
        <w:t xml:space="preserve"> worked with the other ATC programs to coordinate submission dates: </w:t>
      </w:r>
    </w:p>
    <w:p w14:paraId="2809650F" w14:textId="77777777" w:rsidR="00925D69" w:rsidRPr="00925D69" w:rsidRDefault="00925D69" w:rsidP="00925D69">
      <w:pPr>
        <w:numPr>
          <w:ilvl w:val="0"/>
          <w:numId w:val="1"/>
        </w:numPr>
        <w:rPr>
          <w:rFonts w:ascii="Times New Roman" w:hAnsi="Times New Roman" w:cs="Times New Roman"/>
        </w:rPr>
      </w:pPr>
      <w:r w:rsidRPr="00925D69">
        <w:rPr>
          <w:rFonts w:ascii="Times New Roman" w:hAnsi="Times New Roman" w:cs="Times New Roman"/>
        </w:rPr>
        <w:t>J-Term 2021 courses: proposals should be received by October 2, 2020</w:t>
      </w:r>
    </w:p>
    <w:p w14:paraId="0B76A5E0" w14:textId="61AC022C" w:rsidR="00925D69" w:rsidRPr="00925D69" w:rsidRDefault="00925D69" w:rsidP="00925D69">
      <w:pPr>
        <w:numPr>
          <w:ilvl w:val="0"/>
          <w:numId w:val="1"/>
        </w:numPr>
        <w:rPr>
          <w:rFonts w:ascii="Times New Roman" w:hAnsi="Times New Roman" w:cs="Times New Roman"/>
        </w:rPr>
      </w:pPr>
      <w:r w:rsidRPr="00925D69">
        <w:rPr>
          <w:rFonts w:ascii="Times New Roman" w:hAnsi="Times New Roman" w:cs="Times New Roman"/>
        </w:rPr>
        <w:t>Summer 202</w:t>
      </w:r>
      <w:r w:rsidR="00A1145A">
        <w:rPr>
          <w:rFonts w:ascii="Times New Roman" w:hAnsi="Times New Roman" w:cs="Times New Roman"/>
        </w:rPr>
        <w:t>1</w:t>
      </w:r>
      <w:r w:rsidRPr="00925D69">
        <w:rPr>
          <w:rFonts w:ascii="Times New Roman" w:hAnsi="Times New Roman" w:cs="Times New Roman"/>
        </w:rPr>
        <w:t xml:space="preserve"> courses: proposals should be received by November 6, 2020</w:t>
      </w:r>
    </w:p>
    <w:p w14:paraId="61C64968" w14:textId="35D61E68" w:rsidR="00925D69" w:rsidRPr="00925D69" w:rsidRDefault="00925D69" w:rsidP="00925D69">
      <w:pPr>
        <w:numPr>
          <w:ilvl w:val="0"/>
          <w:numId w:val="1"/>
        </w:numPr>
        <w:rPr>
          <w:rFonts w:ascii="Times New Roman" w:hAnsi="Times New Roman" w:cs="Times New Roman"/>
        </w:rPr>
      </w:pPr>
      <w:r w:rsidRPr="00925D69">
        <w:rPr>
          <w:rFonts w:ascii="Times New Roman" w:hAnsi="Times New Roman" w:cs="Times New Roman"/>
        </w:rPr>
        <w:t>Fall 202</w:t>
      </w:r>
      <w:r>
        <w:rPr>
          <w:rFonts w:ascii="Times New Roman" w:hAnsi="Times New Roman" w:cs="Times New Roman"/>
        </w:rPr>
        <w:t>1</w:t>
      </w:r>
      <w:r w:rsidRPr="00925D69">
        <w:rPr>
          <w:rFonts w:ascii="Times New Roman" w:hAnsi="Times New Roman" w:cs="Times New Roman"/>
        </w:rPr>
        <w:t xml:space="preserve"> courses: proposals should be received by January 29, 2021</w:t>
      </w:r>
    </w:p>
    <w:p w14:paraId="1CDD5BC3" w14:textId="77777777" w:rsidR="003236DB" w:rsidRDefault="003236DB">
      <w:pPr>
        <w:rPr>
          <w:rFonts w:ascii="Times New Roman" w:hAnsi="Times New Roman" w:cs="Times New Roman"/>
        </w:rPr>
      </w:pPr>
    </w:p>
    <w:p w14:paraId="200F39F4" w14:textId="41C42572" w:rsidR="00925D69" w:rsidRDefault="003236DB">
      <w:pPr>
        <w:rPr>
          <w:rFonts w:ascii="Times New Roman" w:hAnsi="Times New Roman" w:cs="Times New Roman"/>
        </w:rPr>
      </w:pPr>
      <w:r>
        <w:rPr>
          <w:rFonts w:ascii="Times New Roman" w:hAnsi="Times New Roman" w:cs="Times New Roman"/>
        </w:rPr>
        <w:t>In October we will set a meeting date to discuss January proposals.</w:t>
      </w:r>
    </w:p>
    <w:p w14:paraId="72B0379E" w14:textId="6D529C72" w:rsidR="00925D69" w:rsidRDefault="00925D69">
      <w:pPr>
        <w:rPr>
          <w:rFonts w:ascii="Times New Roman" w:hAnsi="Times New Roman" w:cs="Times New Roman"/>
        </w:rPr>
      </w:pPr>
    </w:p>
    <w:p w14:paraId="00874D3A" w14:textId="45409567" w:rsidR="00B816F5" w:rsidRPr="00C94649" w:rsidRDefault="00B816F5">
      <w:pPr>
        <w:rPr>
          <w:rFonts w:ascii="Times New Roman" w:hAnsi="Times New Roman" w:cs="Times New Roman"/>
          <w:b/>
          <w:bCs/>
        </w:rPr>
      </w:pPr>
      <w:r w:rsidRPr="00C94649">
        <w:rPr>
          <w:rFonts w:ascii="Times New Roman" w:hAnsi="Times New Roman" w:cs="Times New Roman"/>
          <w:b/>
          <w:bCs/>
        </w:rPr>
        <w:t>New Business</w:t>
      </w:r>
    </w:p>
    <w:p w14:paraId="16D3C229" w14:textId="77777777" w:rsidR="001A0A8E" w:rsidRDefault="001A0A8E">
      <w:pPr>
        <w:rPr>
          <w:rFonts w:ascii="Times New Roman" w:hAnsi="Times New Roman" w:cs="Times New Roman"/>
        </w:rPr>
      </w:pPr>
    </w:p>
    <w:p w14:paraId="13C0D5C6" w14:textId="5B1384A0" w:rsidR="00B816F5" w:rsidRPr="001A0A8E" w:rsidRDefault="003236DB">
      <w:pPr>
        <w:rPr>
          <w:rFonts w:ascii="Times New Roman" w:hAnsi="Times New Roman" w:cs="Times New Roman"/>
          <w:b/>
          <w:bCs/>
          <w:i/>
          <w:iCs/>
        </w:rPr>
      </w:pPr>
      <w:r w:rsidRPr="001A0A8E">
        <w:rPr>
          <w:rFonts w:ascii="Times New Roman" w:hAnsi="Times New Roman" w:cs="Times New Roman"/>
          <w:b/>
          <w:bCs/>
          <w:i/>
          <w:iCs/>
        </w:rPr>
        <w:t>Evaluation of WI submissions:</w:t>
      </w:r>
    </w:p>
    <w:p w14:paraId="121238F8" w14:textId="3C5D47DC" w:rsidR="003236DB" w:rsidRPr="00967874" w:rsidRDefault="003236DB" w:rsidP="00967874">
      <w:pPr>
        <w:pStyle w:val="ListParagraph"/>
        <w:numPr>
          <w:ilvl w:val="0"/>
          <w:numId w:val="2"/>
        </w:numPr>
        <w:rPr>
          <w:rFonts w:ascii="Times New Roman" w:hAnsi="Times New Roman" w:cs="Times New Roman"/>
        </w:rPr>
      </w:pPr>
      <w:r w:rsidRPr="00967874">
        <w:rPr>
          <w:rFonts w:ascii="Times New Roman" w:hAnsi="Times New Roman" w:cs="Times New Roman"/>
        </w:rPr>
        <w:t>ECON 460, Applied Economic Analysis: this new course was approved.</w:t>
      </w:r>
    </w:p>
    <w:p w14:paraId="619A9EB5" w14:textId="6846C595" w:rsidR="003236DB" w:rsidRPr="00967874" w:rsidRDefault="003236DB" w:rsidP="00967874">
      <w:pPr>
        <w:pStyle w:val="ListParagraph"/>
        <w:numPr>
          <w:ilvl w:val="0"/>
          <w:numId w:val="2"/>
        </w:numPr>
        <w:rPr>
          <w:rFonts w:ascii="Times New Roman" w:hAnsi="Times New Roman" w:cs="Times New Roman"/>
        </w:rPr>
      </w:pPr>
      <w:r w:rsidRPr="00967874">
        <w:rPr>
          <w:rFonts w:ascii="Times New Roman" w:hAnsi="Times New Roman" w:cs="Times New Roman"/>
        </w:rPr>
        <w:t xml:space="preserve">BIOL 482, Literature Research in Biology: </w:t>
      </w:r>
      <w:r w:rsidR="00967874" w:rsidRPr="00967874">
        <w:rPr>
          <w:rFonts w:ascii="Times New Roman" w:hAnsi="Times New Roman" w:cs="Times New Roman"/>
        </w:rPr>
        <w:t xml:space="preserve">we did not approve this proposal; Gwen will contact Parrish Waters and we will continue to respond to this via email when we receive more information (including a </w:t>
      </w:r>
      <w:r w:rsidR="00A1145A">
        <w:rPr>
          <w:rFonts w:ascii="Times New Roman" w:hAnsi="Times New Roman" w:cs="Times New Roman"/>
        </w:rPr>
        <w:t>standard proposal form submitted by the instructor of record).</w:t>
      </w:r>
    </w:p>
    <w:p w14:paraId="340350E4" w14:textId="7E431976" w:rsidR="00925D69" w:rsidRDefault="00925D69">
      <w:pPr>
        <w:rPr>
          <w:rFonts w:ascii="Times New Roman" w:hAnsi="Times New Roman" w:cs="Times New Roman"/>
        </w:rPr>
      </w:pPr>
    </w:p>
    <w:p w14:paraId="6F34AD83" w14:textId="40F4F096" w:rsidR="00925D69" w:rsidRPr="001A0A8E" w:rsidRDefault="00967874">
      <w:pPr>
        <w:rPr>
          <w:rFonts w:ascii="Times New Roman" w:hAnsi="Times New Roman" w:cs="Times New Roman"/>
          <w:b/>
          <w:bCs/>
          <w:i/>
          <w:iCs/>
        </w:rPr>
      </w:pPr>
      <w:r w:rsidRPr="001A0A8E">
        <w:rPr>
          <w:rFonts w:ascii="Times New Roman" w:hAnsi="Times New Roman" w:cs="Times New Roman"/>
          <w:b/>
          <w:bCs/>
          <w:i/>
          <w:iCs/>
        </w:rPr>
        <w:t>Website:</w:t>
      </w:r>
    </w:p>
    <w:p w14:paraId="0FBE8D2D" w14:textId="2527C5FA" w:rsidR="00967874" w:rsidRDefault="00967874">
      <w:pPr>
        <w:rPr>
          <w:rFonts w:ascii="Times New Roman" w:hAnsi="Times New Roman" w:cs="Times New Roman"/>
        </w:rPr>
      </w:pPr>
      <w:r>
        <w:rPr>
          <w:rFonts w:ascii="Times New Roman" w:hAnsi="Times New Roman" w:cs="Times New Roman"/>
        </w:rPr>
        <w:t xml:space="preserve">Ben needs to contact “Web Help” email to get login access for the WI websites. Our information is up to date, but we may need to make some further updates. </w:t>
      </w:r>
      <w:proofErr w:type="spellStart"/>
      <w:r>
        <w:rPr>
          <w:rFonts w:ascii="Times New Roman" w:hAnsi="Times New Roman" w:cs="Times New Roman"/>
        </w:rPr>
        <w:t>Brenta</w:t>
      </w:r>
      <w:proofErr w:type="spellEnd"/>
      <w:r>
        <w:rPr>
          <w:rFonts w:ascii="Times New Roman" w:hAnsi="Times New Roman" w:cs="Times New Roman"/>
        </w:rPr>
        <w:t xml:space="preserve"> has not yet heard back from John Morello about the new curriculum management system.</w:t>
      </w:r>
    </w:p>
    <w:p w14:paraId="15AD07BC" w14:textId="17A78171" w:rsidR="00925D69" w:rsidRDefault="00925D69">
      <w:pPr>
        <w:rPr>
          <w:rFonts w:ascii="Times New Roman" w:hAnsi="Times New Roman" w:cs="Times New Roman"/>
        </w:rPr>
      </w:pPr>
    </w:p>
    <w:p w14:paraId="101D8E11" w14:textId="65043AB5" w:rsidR="00967874" w:rsidRPr="001A0A8E" w:rsidRDefault="00967874">
      <w:pPr>
        <w:rPr>
          <w:rFonts w:ascii="Times New Roman" w:hAnsi="Times New Roman" w:cs="Times New Roman"/>
          <w:b/>
          <w:bCs/>
          <w:i/>
          <w:iCs/>
        </w:rPr>
      </w:pPr>
      <w:r w:rsidRPr="001A0A8E">
        <w:rPr>
          <w:rFonts w:ascii="Times New Roman" w:hAnsi="Times New Roman" w:cs="Times New Roman"/>
          <w:b/>
          <w:bCs/>
          <w:i/>
          <w:iCs/>
        </w:rPr>
        <w:t>National Day o</w:t>
      </w:r>
      <w:r w:rsidR="003B72A8">
        <w:rPr>
          <w:rFonts w:ascii="Times New Roman" w:hAnsi="Times New Roman" w:cs="Times New Roman"/>
          <w:b/>
          <w:bCs/>
          <w:i/>
          <w:iCs/>
        </w:rPr>
        <w:t>n</w:t>
      </w:r>
      <w:r w:rsidRPr="001A0A8E">
        <w:rPr>
          <w:rFonts w:ascii="Times New Roman" w:hAnsi="Times New Roman" w:cs="Times New Roman"/>
          <w:b/>
          <w:bCs/>
          <w:i/>
          <w:iCs/>
        </w:rPr>
        <w:t xml:space="preserve"> Writing:</w:t>
      </w:r>
    </w:p>
    <w:p w14:paraId="375D1CBC" w14:textId="70343E39" w:rsidR="00967874" w:rsidRDefault="00967874">
      <w:pPr>
        <w:rPr>
          <w:rFonts w:ascii="Times New Roman" w:hAnsi="Times New Roman" w:cs="Times New Roman"/>
        </w:rPr>
      </w:pPr>
      <w:proofErr w:type="spellStart"/>
      <w:r>
        <w:rPr>
          <w:rFonts w:ascii="Times New Roman" w:hAnsi="Times New Roman" w:cs="Times New Roman"/>
        </w:rPr>
        <w:t>Brenta</w:t>
      </w:r>
      <w:proofErr w:type="spellEnd"/>
      <w:r>
        <w:rPr>
          <w:rFonts w:ascii="Times New Roman" w:hAnsi="Times New Roman" w:cs="Times New Roman"/>
        </w:rPr>
        <w:t xml:space="preserve"> and Gwen are working out how to celebrate the NDW under pandemic conditions. One idea is to support the library’s effort to create an archive of student writing about the pandemic.</w:t>
      </w:r>
    </w:p>
    <w:p w14:paraId="150DC6DA" w14:textId="4C926339" w:rsidR="00967874" w:rsidRDefault="00967874">
      <w:pPr>
        <w:rPr>
          <w:rFonts w:ascii="Times New Roman" w:hAnsi="Times New Roman" w:cs="Times New Roman"/>
        </w:rPr>
      </w:pPr>
    </w:p>
    <w:p w14:paraId="436D67FE" w14:textId="3306E232" w:rsidR="00967874" w:rsidRPr="00967874" w:rsidRDefault="00967874">
      <w:pPr>
        <w:rPr>
          <w:rFonts w:ascii="Times New Roman" w:hAnsi="Times New Roman" w:cs="Times New Roman"/>
          <w:b/>
          <w:bCs/>
        </w:rPr>
      </w:pPr>
      <w:r w:rsidRPr="00967874">
        <w:rPr>
          <w:rFonts w:ascii="Times New Roman" w:hAnsi="Times New Roman" w:cs="Times New Roman"/>
          <w:b/>
          <w:bCs/>
        </w:rPr>
        <w:t>Report from Gwen on Assessment</w:t>
      </w:r>
    </w:p>
    <w:p w14:paraId="7617D7A9" w14:textId="0BDFA2FB" w:rsidR="00967874" w:rsidRDefault="00967874">
      <w:pPr>
        <w:rPr>
          <w:rFonts w:ascii="Times New Roman" w:hAnsi="Times New Roman" w:cs="Times New Roman"/>
        </w:rPr>
      </w:pPr>
      <w:r>
        <w:rPr>
          <w:rFonts w:ascii="Times New Roman" w:hAnsi="Times New Roman" w:cs="Times New Roman"/>
        </w:rPr>
        <w:t xml:space="preserve">There is an effort to measure in a </w:t>
      </w:r>
      <w:proofErr w:type="gramStart"/>
      <w:r>
        <w:rPr>
          <w:rFonts w:ascii="Times New Roman" w:hAnsi="Times New Roman" w:cs="Times New Roman"/>
        </w:rPr>
        <w:t>more timely</w:t>
      </w:r>
      <w:proofErr w:type="gramEnd"/>
      <w:r>
        <w:rPr>
          <w:rFonts w:ascii="Times New Roman" w:hAnsi="Times New Roman" w:cs="Times New Roman"/>
        </w:rPr>
        <w:t xml:space="preserve"> fashion how many WI courses students have taken and how they are doing as they progress through UMW. </w:t>
      </w:r>
      <w:r w:rsidR="001A0A8E">
        <w:rPr>
          <w:rFonts w:ascii="Times New Roman" w:hAnsi="Times New Roman" w:cs="Times New Roman"/>
        </w:rPr>
        <w:t xml:space="preserve">Gwen is working with Debra </w:t>
      </w:r>
      <w:proofErr w:type="spellStart"/>
      <w:r w:rsidR="001A0A8E">
        <w:rPr>
          <w:rFonts w:ascii="Times New Roman" w:hAnsi="Times New Roman" w:cs="Times New Roman"/>
        </w:rPr>
        <w:t>Schleef</w:t>
      </w:r>
      <w:proofErr w:type="spellEnd"/>
      <w:r w:rsidR="001A0A8E">
        <w:rPr>
          <w:rFonts w:ascii="Times New Roman" w:hAnsi="Times New Roman" w:cs="Times New Roman"/>
        </w:rPr>
        <w:t xml:space="preserve"> on this project. After tracking this data for four years it will be possible to see whether more intervention is needed at the sophomore and junior levels. One issue is discrepancies in the quality of writing by some transfer students.</w:t>
      </w:r>
    </w:p>
    <w:p w14:paraId="636A711D" w14:textId="77777777" w:rsidR="00967874" w:rsidRPr="00C94649" w:rsidRDefault="00967874">
      <w:pPr>
        <w:rPr>
          <w:rFonts w:ascii="Times New Roman" w:hAnsi="Times New Roman" w:cs="Times New Roman"/>
        </w:rPr>
      </w:pPr>
    </w:p>
    <w:p w14:paraId="7960BE7D" w14:textId="3D776446" w:rsidR="00B816F5" w:rsidRPr="00C94649" w:rsidRDefault="00B816F5">
      <w:pPr>
        <w:rPr>
          <w:rFonts w:ascii="Times New Roman" w:hAnsi="Times New Roman" w:cs="Times New Roman"/>
          <w:b/>
          <w:bCs/>
        </w:rPr>
      </w:pPr>
      <w:r w:rsidRPr="00C94649">
        <w:rPr>
          <w:rFonts w:ascii="Times New Roman" w:hAnsi="Times New Roman" w:cs="Times New Roman"/>
          <w:b/>
          <w:bCs/>
        </w:rPr>
        <w:lastRenderedPageBreak/>
        <w:t>The meeting adjourned at 4:</w:t>
      </w:r>
      <w:r w:rsidR="001A0A8E">
        <w:rPr>
          <w:rFonts w:ascii="Times New Roman" w:hAnsi="Times New Roman" w:cs="Times New Roman"/>
          <w:b/>
          <w:bCs/>
        </w:rPr>
        <w:t>35</w:t>
      </w:r>
      <w:r w:rsidRPr="00C94649">
        <w:rPr>
          <w:rFonts w:ascii="Times New Roman" w:hAnsi="Times New Roman" w:cs="Times New Roman"/>
          <w:b/>
          <w:bCs/>
        </w:rPr>
        <w:t>.</w:t>
      </w:r>
    </w:p>
    <w:p w14:paraId="5E03E583" w14:textId="5688B4BF" w:rsidR="00A22CA0" w:rsidRPr="00C94649" w:rsidRDefault="00A22CA0">
      <w:pPr>
        <w:rPr>
          <w:rFonts w:ascii="Times New Roman" w:hAnsi="Times New Roman" w:cs="Times New Roman"/>
        </w:rPr>
      </w:pPr>
    </w:p>
    <w:p w14:paraId="558ADB47" w14:textId="77777777" w:rsidR="00A22CA0" w:rsidRPr="00C94649" w:rsidRDefault="00A22CA0">
      <w:pPr>
        <w:rPr>
          <w:rFonts w:ascii="Times New Roman" w:hAnsi="Times New Roman" w:cs="Times New Roman"/>
        </w:rPr>
      </w:pPr>
    </w:p>
    <w:p w14:paraId="6D1DB563" w14:textId="1284610E" w:rsidR="00A22CA0" w:rsidRPr="003B72A8" w:rsidRDefault="003B72A8">
      <w:pPr>
        <w:rPr>
          <w:rFonts w:ascii="Times New Roman" w:hAnsi="Times New Roman" w:cs="Times New Roman"/>
          <w:b/>
          <w:bCs/>
          <w:u w:val="single"/>
        </w:rPr>
      </w:pPr>
      <w:r w:rsidRPr="003B72A8">
        <w:rPr>
          <w:rFonts w:ascii="Times New Roman" w:hAnsi="Times New Roman" w:cs="Times New Roman"/>
          <w:b/>
          <w:bCs/>
          <w:u w:val="single"/>
        </w:rPr>
        <w:t>Addendum</w:t>
      </w:r>
    </w:p>
    <w:p w14:paraId="4445A4B8" w14:textId="77777777" w:rsidR="003B72A8" w:rsidRDefault="003B72A8">
      <w:pPr>
        <w:rPr>
          <w:rFonts w:ascii="Times New Roman" w:hAnsi="Times New Roman" w:cs="Times New Roman"/>
        </w:rPr>
      </w:pPr>
    </w:p>
    <w:p w14:paraId="3825299E" w14:textId="4E51DF3E" w:rsidR="00A22CA0" w:rsidRPr="00C94649" w:rsidRDefault="003B72A8">
      <w:pPr>
        <w:rPr>
          <w:rFonts w:ascii="Times New Roman" w:hAnsi="Times New Roman" w:cs="Times New Roman"/>
        </w:rPr>
      </w:pPr>
      <w:r>
        <w:rPr>
          <w:rFonts w:ascii="Times New Roman" w:hAnsi="Times New Roman" w:cs="Times New Roman"/>
        </w:rPr>
        <w:t xml:space="preserve">After receiving further information, the committee re-evaluated and approved </w:t>
      </w:r>
      <w:r w:rsidRPr="00967874">
        <w:rPr>
          <w:rFonts w:ascii="Times New Roman" w:hAnsi="Times New Roman" w:cs="Times New Roman"/>
        </w:rPr>
        <w:t>BIOL 482, Literature Research in Biology</w:t>
      </w:r>
      <w:r>
        <w:rPr>
          <w:rFonts w:ascii="Times New Roman" w:hAnsi="Times New Roman" w:cs="Times New Roman"/>
        </w:rPr>
        <w:t xml:space="preserve"> (taught by Parrish Waters), to bear WI credit for student Heather Wood.</w:t>
      </w:r>
    </w:p>
    <w:p w14:paraId="692072FD" w14:textId="1CE8322C" w:rsidR="00176AB2" w:rsidRPr="00C94649" w:rsidRDefault="00176AB2">
      <w:pPr>
        <w:rPr>
          <w:rFonts w:ascii="Times New Roman" w:hAnsi="Times New Roman" w:cs="Times New Roman"/>
        </w:rPr>
      </w:pPr>
    </w:p>
    <w:p w14:paraId="12D988CB" w14:textId="77777777" w:rsidR="00176AB2" w:rsidRPr="00C94649" w:rsidRDefault="00176AB2">
      <w:pPr>
        <w:rPr>
          <w:rFonts w:ascii="Times New Roman" w:hAnsi="Times New Roman" w:cs="Times New Roman"/>
        </w:rPr>
      </w:pPr>
    </w:p>
    <w:p w14:paraId="1E2F6413" w14:textId="77777777" w:rsidR="00176AB2" w:rsidRPr="00C94649" w:rsidRDefault="00176AB2">
      <w:pPr>
        <w:rPr>
          <w:rFonts w:ascii="Times New Roman" w:hAnsi="Times New Roman" w:cs="Times New Roman"/>
        </w:rPr>
      </w:pPr>
    </w:p>
    <w:sectPr w:rsidR="00176AB2" w:rsidRPr="00C94649"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176AB2"/>
    <w:rsid w:val="001A0A8E"/>
    <w:rsid w:val="002C3DE0"/>
    <w:rsid w:val="003236DB"/>
    <w:rsid w:val="003B72A8"/>
    <w:rsid w:val="00487C8E"/>
    <w:rsid w:val="0050635B"/>
    <w:rsid w:val="00545D4C"/>
    <w:rsid w:val="006867A0"/>
    <w:rsid w:val="00925D69"/>
    <w:rsid w:val="00967874"/>
    <w:rsid w:val="00A1145A"/>
    <w:rsid w:val="00A22CA0"/>
    <w:rsid w:val="00B816F5"/>
    <w:rsid w:val="00C94649"/>
    <w:rsid w:val="00E74E1A"/>
    <w:rsid w:val="00FA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Ben LaBreche (blabrech)</cp:lastModifiedBy>
  <cp:revision>4</cp:revision>
  <dcterms:created xsi:type="dcterms:W3CDTF">2020-09-07T19:24:00Z</dcterms:created>
  <dcterms:modified xsi:type="dcterms:W3CDTF">2020-09-09T21:35:00Z</dcterms:modified>
</cp:coreProperties>
</file>