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FED" w:rsidRDefault="006604EE">
      <w:r>
        <w:t>Action Item Approved by the University Academic Affairs Committee (UAAC) on November 5, 2020.</w:t>
      </w:r>
    </w:p>
    <w:p w:rsidR="006604EE" w:rsidRDefault="006604EE">
      <w:r>
        <w:t>Approved b</w:t>
      </w:r>
      <w:bookmarkStart w:id="0" w:name="_GoBack"/>
      <w:bookmarkEnd w:id="0"/>
      <w:r>
        <w:t>y the UFC on December 2, 2020.</w:t>
      </w:r>
    </w:p>
    <w:p w:rsidR="006604EE" w:rsidRDefault="006604EE">
      <w:r>
        <w:t>From the UAAC minutes (prepared by Shumona Dasgupta):</w:t>
      </w:r>
    </w:p>
    <w:p w:rsidR="006604EE" w:rsidRDefault="006604EE" w:rsidP="006604EE">
      <w:pPr>
        <w:ind w:left="720"/>
        <w:jc w:val="both"/>
        <w:rPr>
          <w:rFonts w:ascii="Times" w:hAnsi="Times"/>
        </w:rPr>
      </w:pPr>
      <w:r w:rsidRPr="002F2707">
        <w:rPr>
          <w:rFonts w:cs="Times New Roman"/>
          <w:color w:val="201F1E"/>
        </w:rPr>
        <w:t xml:space="preserve">The Committee approved </w:t>
      </w:r>
      <w:r>
        <w:rPr>
          <w:rFonts w:cs="Times New Roman"/>
          <w:color w:val="201F1E"/>
        </w:rPr>
        <w:t xml:space="preserve">that </w:t>
      </w:r>
      <w:r w:rsidRPr="002F2707">
        <w:rPr>
          <w:rFonts w:cs="Times New Roman"/>
          <w:color w:val="201F1E"/>
        </w:rPr>
        <w:t>the following language be added to the Graduate Academic Catalog at all necessary locations deemed required by the Office of the Registrar:</w:t>
      </w:r>
      <w:r>
        <w:rPr>
          <w:rFonts w:cs="Times New Roman"/>
          <w:color w:val="201F1E"/>
        </w:rPr>
        <w:t xml:space="preserve"> “</w:t>
      </w:r>
      <w:r w:rsidRPr="002F2707">
        <w:rPr>
          <w:rFonts w:cs="Times New Roman"/>
          <w:color w:val="000000"/>
          <w:bdr w:val="none" w:sz="0" w:space="0" w:color="auto" w:frame="1"/>
        </w:rPr>
        <w:t xml:space="preserve">Students wishing to take graduate education courses as a non-degree student must have an undergraduate GPA of at least 2.5 and must maintain a B- or better in all courses completed at UMW.  For graduate education courses, non-degree students may take no more than six courses prior to enrolling in a degree program.  Four of these courses may be used to count toward a degree if the student applies and is admitted to a degree program at a later date.  Graduate education courses completed more than </w:t>
      </w:r>
      <w:r>
        <w:rPr>
          <w:rFonts w:cs="Times New Roman"/>
          <w:color w:val="000000"/>
          <w:bdr w:val="none" w:sz="0" w:space="0" w:color="auto" w:frame="1"/>
        </w:rPr>
        <w:t>four</w:t>
      </w:r>
      <w:r w:rsidRPr="002F2707">
        <w:rPr>
          <w:rFonts w:cs="Times New Roman"/>
          <w:color w:val="000000"/>
          <w:bdr w:val="none" w:sz="0" w:space="0" w:color="auto" w:frame="1"/>
        </w:rPr>
        <w:t xml:space="preserve"> years before a matriculated student completes a degree program will not count towards degree requirements</w:t>
      </w:r>
      <w:r>
        <w:rPr>
          <w:rFonts w:cs="Times New Roman"/>
          <w:color w:val="000000"/>
          <w:bdr w:val="none" w:sz="0" w:space="0" w:color="auto" w:frame="1"/>
        </w:rPr>
        <w:t>”</w:t>
      </w:r>
      <w:r w:rsidRPr="002F2707">
        <w:rPr>
          <w:rFonts w:cs="Times New Roman"/>
          <w:color w:val="000000"/>
          <w:bdr w:val="none" w:sz="0" w:space="0" w:color="auto" w:frame="1"/>
        </w:rPr>
        <w:t>.</w:t>
      </w:r>
    </w:p>
    <w:p w:rsidR="006604EE" w:rsidRDefault="006604EE"/>
    <w:p w:rsidR="006604EE" w:rsidRDefault="006604EE"/>
    <w:sectPr w:rsidR="00660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EE"/>
    <w:rsid w:val="000B0FED"/>
    <w:rsid w:val="0066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E3999"/>
  <w15:chartTrackingRefBased/>
  <w15:docId w15:val="{4DAB175F-C605-4B56-855F-667B0B17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Dolby (adolby)</dc:creator>
  <cp:keywords/>
  <dc:description/>
  <cp:lastModifiedBy>Andrew Dolby (adolby)</cp:lastModifiedBy>
  <cp:revision>1</cp:revision>
  <dcterms:created xsi:type="dcterms:W3CDTF">2020-12-04T12:39:00Z</dcterms:created>
  <dcterms:modified xsi:type="dcterms:W3CDTF">2020-12-04T12:44:00Z</dcterms:modified>
</cp:coreProperties>
</file>