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A6" w:rsidRDefault="00BA01A6" w:rsidP="00BA01A6">
      <w:pPr>
        <w:spacing w:after="0"/>
        <w:jc w:val="center"/>
        <w:rPr>
          <w:sz w:val="28"/>
          <w:szCs w:val="28"/>
          <w:lang w:val="en-US"/>
        </w:rPr>
      </w:pPr>
      <w:r>
        <w:rPr>
          <w:sz w:val="28"/>
          <w:szCs w:val="28"/>
          <w:lang w:val="en-US"/>
        </w:rPr>
        <w:t>FSEM Committee Meeting Notes</w:t>
      </w:r>
    </w:p>
    <w:p w:rsidR="005F54CD" w:rsidRDefault="00FC1FBD" w:rsidP="00BA01A6">
      <w:pPr>
        <w:spacing w:after="0"/>
        <w:jc w:val="center"/>
        <w:rPr>
          <w:sz w:val="28"/>
          <w:szCs w:val="28"/>
          <w:lang w:val="en-US"/>
        </w:rPr>
      </w:pPr>
      <w:r>
        <w:rPr>
          <w:sz w:val="28"/>
          <w:szCs w:val="28"/>
          <w:lang w:val="en-US"/>
        </w:rPr>
        <w:t>21</w:t>
      </w:r>
      <w:r w:rsidR="005F54CD">
        <w:rPr>
          <w:sz w:val="28"/>
          <w:szCs w:val="28"/>
          <w:lang w:val="en-US"/>
        </w:rPr>
        <w:t xml:space="preserve"> February 2019</w:t>
      </w:r>
    </w:p>
    <w:p w:rsidR="00FC1FBD" w:rsidRDefault="00FC1FBD" w:rsidP="00BA01A6">
      <w:pPr>
        <w:spacing w:after="0"/>
        <w:jc w:val="center"/>
        <w:rPr>
          <w:sz w:val="28"/>
          <w:szCs w:val="28"/>
          <w:lang w:val="en-US"/>
        </w:rPr>
      </w:pPr>
      <w:r>
        <w:rPr>
          <w:sz w:val="28"/>
          <w:szCs w:val="28"/>
          <w:lang w:val="en-US"/>
        </w:rPr>
        <w:t>9 April 2019</w:t>
      </w:r>
    </w:p>
    <w:p w:rsidR="00BA01A6" w:rsidRDefault="00BA01A6" w:rsidP="00BA01A6">
      <w:pPr>
        <w:spacing w:after="0"/>
        <w:jc w:val="center"/>
        <w:rPr>
          <w:sz w:val="28"/>
          <w:szCs w:val="28"/>
          <w:lang w:val="en-US"/>
        </w:rPr>
      </w:pPr>
      <w:r>
        <w:rPr>
          <w:sz w:val="28"/>
          <w:szCs w:val="28"/>
          <w:lang w:val="en-US"/>
        </w:rPr>
        <w:t xml:space="preserve">HCC, Room </w:t>
      </w:r>
      <w:r w:rsidR="006D0871">
        <w:rPr>
          <w:sz w:val="28"/>
          <w:szCs w:val="28"/>
          <w:lang w:val="en-US"/>
        </w:rPr>
        <w:t>211</w:t>
      </w:r>
    </w:p>
    <w:p w:rsidR="00FC1FBD" w:rsidRDefault="00FC1FBD" w:rsidP="00BA01A6">
      <w:pPr>
        <w:rPr>
          <w:sz w:val="28"/>
          <w:szCs w:val="28"/>
          <w:lang w:val="en-US"/>
        </w:rPr>
      </w:pPr>
    </w:p>
    <w:p w:rsidR="00BA01A6" w:rsidRDefault="00044827" w:rsidP="00BA01A6">
      <w:pPr>
        <w:rPr>
          <w:sz w:val="28"/>
          <w:szCs w:val="28"/>
          <w:lang w:val="en-US"/>
        </w:rPr>
      </w:pPr>
      <w:r>
        <w:rPr>
          <w:sz w:val="28"/>
          <w:szCs w:val="28"/>
          <w:lang w:val="en-US"/>
        </w:rPr>
        <w:t xml:space="preserve">Voting Members: </w:t>
      </w:r>
      <w:r w:rsidR="00BA01A6">
        <w:rPr>
          <w:sz w:val="28"/>
          <w:szCs w:val="28"/>
          <w:lang w:val="en-US"/>
        </w:rPr>
        <w:t xml:space="preserve">April Wynn </w:t>
      </w:r>
      <w:r w:rsidR="005F54CD">
        <w:rPr>
          <w:sz w:val="28"/>
          <w:szCs w:val="28"/>
          <w:lang w:val="en-US"/>
        </w:rPr>
        <w:t>(Chair), Robert Rycroft, Patrick Rich</w:t>
      </w:r>
      <w:r w:rsidR="00BA01A6">
        <w:rPr>
          <w:sz w:val="28"/>
          <w:szCs w:val="28"/>
          <w:lang w:val="en-US"/>
        </w:rPr>
        <w:t xml:space="preserve"> and Dan Hubbard (Secretary)</w:t>
      </w:r>
    </w:p>
    <w:p w:rsidR="005F54CD" w:rsidRDefault="005F54CD" w:rsidP="00BA01A6">
      <w:pPr>
        <w:rPr>
          <w:sz w:val="28"/>
          <w:szCs w:val="28"/>
          <w:lang w:val="en-US"/>
        </w:rPr>
      </w:pPr>
      <w:r>
        <w:rPr>
          <w:sz w:val="28"/>
          <w:szCs w:val="28"/>
          <w:lang w:val="en-US"/>
        </w:rPr>
        <w:t>Ex-Officio Member: Anand Rao</w:t>
      </w:r>
    </w:p>
    <w:p w:rsidR="00FC1FBD" w:rsidRDefault="00FC1FBD" w:rsidP="006D0871">
      <w:pPr>
        <w:rPr>
          <w:sz w:val="28"/>
          <w:szCs w:val="28"/>
          <w:lang w:val="en-US"/>
        </w:rPr>
      </w:pPr>
      <w:r>
        <w:rPr>
          <w:sz w:val="28"/>
          <w:szCs w:val="28"/>
          <w:lang w:val="en-US"/>
        </w:rPr>
        <w:t xml:space="preserve">Meetings called to discuss general education requirement revisions. Much discussion was had about the composition of the FSEM. Recommendations were to make no changes to the existing structure of the FSEM. The committee did not want to pack additional requirements into this course and it found a four credit FSEM unfeasible at this time. </w:t>
      </w:r>
    </w:p>
    <w:p w:rsidR="00FC1FBD" w:rsidRDefault="00FC1FBD" w:rsidP="006D0871">
      <w:pPr>
        <w:rPr>
          <w:sz w:val="28"/>
          <w:szCs w:val="28"/>
          <w:lang w:val="en-US"/>
        </w:rPr>
      </w:pPr>
      <w:r>
        <w:rPr>
          <w:sz w:val="28"/>
          <w:szCs w:val="28"/>
          <w:lang w:val="en-US"/>
        </w:rPr>
        <w:t xml:space="preserve">At these meeting clarifying the aspects of a proposal that the committee examines for approval was supported. Members of the committee created and revised a FSEM Course Calendar and FSEM Proposal Checklist documents to aid submitters when preparing their proposals. Drafts of these proposal will be sent to the 2019-2020 FSEM committee for approval and distribution with the call in August. </w:t>
      </w:r>
    </w:p>
    <w:p w:rsidR="00FC1FBD" w:rsidRDefault="00FC1FBD" w:rsidP="006D0871">
      <w:pPr>
        <w:rPr>
          <w:sz w:val="28"/>
          <w:szCs w:val="28"/>
          <w:lang w:val="en-US"/>
        </w:rPr>
      </w:pPr>
      <w:r>
        <w:rPr>
          <w:sz w:val="28"/>
          <w:szCs w:val="28"/>
          <w:lang w:val="en-US"/>
        </w:rPr>
        <w:t xml:space="preserve">In efforts to maintain continuity of the committee it was decided that for one year April Wynn (existing Chair and incoming ex officio) would serve as a non-voting chair for 2019-2020. </w:t>
      </w:r>
    </w:p>
    <w:p w:rsidR="00FC1FBD" w:rsidRDefault="00FC1FBD" w:rsidP="000905D1">
      <w:pPr>
        <w:rPr>
          <w:sz w:val="28"/>
          <w:szCs w:val="28"/>
          <w:lang w:val="en-US"/>
        </w:rPr>
      </w:pPr>
    </w:p>
    <w:p w:rsidR="000905D1" w:rsidRDefault="000F5911" w:rsidP="000905D1">
      <w:pPr>
        <w:rPr>
          <w:sz w:val="28"/>
          <w:szCs w:val="28"/>
          <w:lang w:val="en-US"/>
        </w:rPr>
      </w:pPr>
      <w:r>
        <w:rPr>
          <w:sz w:val="28"/>
          <w:szCs w:val="28"/>
          <w:lang w:val="en-US"/>
        </w:rPr>
        <w:t xml:space="preserve">Submitted by: April Wynn </w:t>
      </w:r>
    </w:p>
    <w:p w:rsidR="000905D1" w:rsidRPr="000905D1" w:rsidRDefault="000905D1" w:rsidP="000905D1">
      <w:pPr>
        <w:rPr>
          <w:sz w:val="28"/>
          <w:szCs w:val="28"/>
          <w:lang w:val="en-US"/>
        </w:rPr>
      </w:pPr>
      <w:bookmarkStart w:id="0" w:name="_GoBack"/>
      <w:bookmarkEnd w:id="0"/>
    </w:p>
    <w:sectPr w:rsidR="000905D1" w:rsidRPr="00090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75F"/>
    <w:multiLevelType w:val="hybridMultilevel"/>
    <w:tmpl w:val="AA3C47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B17BFF"/>
    <w:multiLevelType w:val="hybridMultilevel"/>
    <w:tmpl w:val="3EE8D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19E34A7"/>
    <w:multiLevelType w:val="hybridMultilevel"/>
    <w:tmpl w:val="71787FB6"/>
    <w:lvl w:ilvl="0" w:tplc="E6ACEE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732C2D0F"/>
    <w:multiLevelType w:val="hybridMultilevel"/>
    <w:tmpl w:val="82E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A6"/>
    <w:rsid w:val="00044827"/>
    <w:rsid w:val="000905D1"/>
    <w:rsid w:val="000F5911"/>
    <w:rsid w:val="0033126A"/>
    <w:rsid w:val="005F54CD"/>
    <w:rsid w:val="00645523"/>
    <w:rsid w:val="006916A1"/>
    <w:rsid w:val="006D0871"/>
    <w:rsid w:val="008E5ABB"/>
    <w:rsid w:val="00BA01A6"/>
    <w:rsid w:val="00F21D4B"/>
    <w:rsid w:val="00F650F9"/>
    <w:rsid w:val="00FC1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B82DE-DF55-43ED-B71A-7880C49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April Wynn (awynn)</cp:lastModifiedBy>
  <cp:revision>2</cp:revision>
  <dcterms:created xsi:type="dcterms:W3CDTF">2019-09-18T02:22:00Z</dcterms:created>
  <dcterms:modified xsi:type="dcterms:W3CDTF">2019-09-18T02:22:00Z</dcterms:modified>
</cp:coreProperties>
</file>